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277D1" w14:textId="77777777" w:rsidR="00AF53F2" w:rsidRDefault="00AF53F2" w:rsidP="00AF53F2">
      <w:pPr>
        <w:spacing w:line="480" w:lineRule="auto"/>
        <w:rPr>
          <w:rFonts w:ascii="Times New Roman" w:eastAsia="Calibri" w:hAnsi="Times New Roman" w:cs="Times New Roman"/>
          <w:b/>
          <w:sz w:val="24"/>
          <w:szCs w:val="24"/>
        </w:rPr>
      </w:pPr>
    </w:p>
    <w:p w14:paraId="0C6B7322" w14:textId="77777777" w:rsidR="00AF53F2" w:rsidRDefault="00AF53F2" w:rsidP="00AF53F2">
      <w:pPr>
        <w:spacing w:line="480" w:lineRule="auto"/>
        <w:jc w:val="center"/>
        <w:rPr>
          <w:rFonts w:ascii="Times New Roman" w:hAnsi="Times New Roman" w:cs="Times New Roman"/>
          <w:sz w:val="24"/>
          <w:szCs w:val="24"/>
        </w:rPr>
      </w:pPr>
    </w:p>
    <w:p w14:paraId="112C898A" w14:textId="77777777" w:rsidR="00AF53F2" w:rsidRDefault="00AF53F2" w:rsidP="00AF53F2">
      <w:pPr>
        <w:spacing w:line="480" w:lineRule="auto"/>
        <w:jc w:val="center"/>
        <w:rPr>
          <w:rFonts w:ascii="Times New Roman" w:hAnsi="Times New Roman" w:cs="Times New Roman"/>
          <w:sz w:val="24"/>
          <w:szCs w:val="24"/>
        </w:rPr>
      </w:pPr>
    </w:p>
    <w:p w14:paraId="74A530B9" w14:textId="77777777" w:rsidR="00AF53F2" w:rsidRDefault="00AF53F2" w:rsidP="00AF53F2">
      <w:pPr>
        <w:spacing w:line="480" w:lineRule="auto"/>
        <w:jc w:val="center"/>
        <w:rPr>
          <w:rFonts w:ascii="Times New Roman" w:hAnsi="Times New Roman" w:cs="Times New Roman"/>
          <w:sz w:val="24"/>
          <w:szCs w:val="24"/>
        </w:rPr>
      </w:pPr>
    </w:p>
    <w:p w14:paraId="004B0EE4" w14:textId="77777777" w:rsidR="00AF53F2" w:rsidRDefault="00AF53F2" w:rsidP="00AF53F2">
      <w:pPr>
        <w:spacing w:line="480" w:lineRule="auto"/>
        <w:jc w:val="center"/>
        <w:rPr>
          <w:rFonts w:ascii="Times New Roman" w:hAnsi="Times New Roman" w:cs="Times New Roman"/>
          <w:sz w:val="24"/>
          <w:szCs w:val="24"/>
        </w:rPr>
      </w:pPr>
    </w:p>
    <w:p w14:paraId="5A86E0AC" w14:textId="77777777" w:rsidR="00AF53F2" w:rsidRDefault="00AF53F2" w:rsidP="00AF53F2">
      <w:pPr>
        <w:spacing w:line="480" w:lineRule="auto"/>
        <w:jc w:val="center"/>
        <w:rPr>
          <w:rFonts w:ascii="Times New Roman" w:hAnsi="Times New Roman" w:cs="Times New Roman"/>
          <w:sz w:val="24"/>
          <w:szCs w:val="24"/>
        </w:rPr>
      </w:pPr>
    </w:p>
    <w:p w14:paraId="036607E6" w14:textId="77777777" w:rsidR="00AF53F2" w:rsidRDefault="00AF53F2" w:rsidP="00AF53F2">
      <w:pPr>
        <w:spacing w:line="480" w:lineRule="auto"/>
        <w:jc w:val="center"/>
        <w:rPr>
          <w:rFonts w:ascii="Times New Roman" w:hAnsi="Times New Roman" w:cs="Times New Roman"/>
          <w:sz w:val="24"/>
          <w:szCs w:val="24"/>
        </w:rPr>
      </w:pPr>
    </w:p>
    <w:p w14:paraId="7C49A325" w14:textId="77777777" w:rsidR="00AF53F2" w:rsidRPr="005A1722" w:rsidRDefault="00AF53F2" w:rsidP="00AF53F2">
      <w:pPr>
        <w:spacing w:line="480" w:lineRule="auto"/>
        <w:jc w:val="center"/>
        <w:rPr>
          <w:rFonts w:ascii="Times New Roman" w:hAnsi="Times New Roman" w:cs="Times New Roman"/>
          <w:sz w:val="24"/>
          <w:szCs w:val="24"/>
        </w:rPr>
      </w:pPr>
      <w:r>
        <w:rPr>
          <w:rFonts w:ascii="Times New Roman" w:hAnsi="Times New Roman" w:cs="Times New Roman"/>
          <w:sz w:val="24"/>
          <w:szCs w:val="24"/>
        </w:rPr>
        <w:t>Andrews Company Ethics Statement</w:t>
      </w:r>
    </w:p>
    <w:p w14:paraId="1BF7F607" w14:textId="77777777" w:rsidR="00AF53F2" w:rsidRPr="00F84856" w:rsidRDefault="00AF53F2" w:rsidP="00AF53F2">
      <w:pPr>
        <w:spacing w:line="480" w:lineRule="auto"/>
        <w:jc w:val="center"/>
        <w:rPr>
          <w:rFonts w:ascii="Helvetica" w:hAnsi="Helvetica" w:cs="Helvetica"/>
          <w:color w:val="2D3B45"/>
        </w:rPr>
      </w:pPr>
      <w:bookmarkStart w:id="0" w:name="_GoBack"/>
      <w:bookmarkEnd w:id="0"/>
      <w:r>
        <w:rPr>
          <w:rFonts w:ascii="Times New Roman" w:hAnsi="Times New Roman" w:cs="Times New Roman"/>
          <w:sz w:val="24"/>
          <w:szCs w:val="24"/>
        </w:rPr>
        <w:t xml:space="preserve">January </w:t>
      </w:r>
      <w:r w:rsidR="0024473E">
        <w:rPr>
          <w:rFonts w:ascii="Times New Roman" w:hAnsi="Times New Roman" w:cs="Times New Roman"/>
          <w:sz w:val="24"/>
          <w:szCs w:val="24"/>
        </w:rPr>
        <w:t>16</w:t>
      </w:r>
      <w:r w:rsidR="0024473E" w:rsidRPr="0024473E">
        <w:rPr>
          <w:rFonts w:ascii="Times New Roman" w:hAnsi="Times New Roman" w:cs="Times New Roman"/>
          <w:sz w:val="24"/>
          <w:szCs w:val="24"/>
          <w:vertAlign w:val="superscript"/>
        </w:rPr>
        <w:t>th</w:t>
      </w:r>
      <w:r w:rsidR="0024473E">
        <w:rPr>
          <w:rFonts w:ascii="Times New Roman" w:hAnsi="Times New Roman" w:cs="Times New Roman"/>
          <w:sz w:val="24"/>
          <w:szCs w:val="24"/>
        </w:rPr>
        <w:t xml:space="preserve"> </w:t>
      </w:r>
      <w:r>
        <w:rPr>
          <w:rFonts w:ascii="Times New Roman" w:hAnsi="Times New Roman" w:cs="Times New Roman"/>
          <w:sz w:val="24"/>
          <w:szCs w:val="24"/>
        </w:rPr>
        <w:t>, 2019</w:t>
      </w:r>
    </w:p>
    <w:p w14:paraId="12A61E66" w14:textId="209BF1EA" w:rsidR="00AF53F2" w:rsidRDefault="00AF53F2" w:rsidP="00AF53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Mykel </w:t>
      </w:r>
    </w:p>
    <w:p w14:paraId="09E8EDD9" w14:textId="77777777" w:rsidR="00AF53F2" w:rsidRDefault="00AF53F2" w:rsidP="00AF53F2">
      <w:pPr>
        <w:spacing w:line="480" w:lineRule="auto"/>
        <w:jc w:val="center"/>
        <w:rPr>
          <w:rFonts w:ascii="Times New Roman" w:hAnsi="Times New Roman" w:cs="Times New Roman"/>
          <w:sz w:val="24"/>
          <w:szCs w:val="24"/>
        </w:rPr>
      </w:pPr>
    </w:p>
    <w:p w14:paraId="47F9598D" w14:textId="77777777" w:rsidR="00AF53F2" w:rsidRDefault="00AF53F2" w:rsidP="00AF53F2">
      <w:pPr>
        <w:spacing w:line="480" w:lineRule="auto"/>
        <w:jc w:val="center"/>
        <w:rPr>
          <w:rFonts w:ascii="Times New Roman" w:hAnsi="Times New Roman" w:cs="Times New Roman"/>
          <w:sz w:val="24"/>
          <w:szCs w:val="24"/>
        </w:rPr>
      </w:pPr>
    </w:p>
    <w:p w14:paraId="43ED4725" w14:textId="77777777" w:rsidR="00AF53F2" w:rsidRDefault="00AF53F2" w:rsidP="00AF53F2">
      <w:pPr>
        <w:spacing w:line="480" w:lineRule="auto"/>
        <w:jc w:val="center"/>
        <w:rPr>
          <w:rFonts w:ascii="Times New Roman" w:hAnsi="Times New Roman" w:cs="Times New Roman"/>
          <w:sz w:val="24"/>
          <w:szCs w:val="24"/>
        </w:rPr>
      </w:pPr>
    </w:p>
    <w:p w14:paraId="00CF36E1" w14:textId="77777777" w:rsidR="00AF53F2" w:rsidRDefault="00AF53F2" w:rsidP="00AF53F2">
      <w:pPr>
        <w:spacing w:line="480" w:lineRule="auto"/>
        <w:jc w:val="center"/>
        <w:rPr>
          <w:rFonts w:ascii="Times New Roman" w:hAnsi="Times New Roman" w:cs="Times New Roman"/>
          <w:sz w:val="24"/>
          <w:szCs w:val="24"/>
        </w:rPr>
      </w:pPr>
    </w:p>
    <w:p w14:paraId="28790073" w14:textId="77777777" w:rsidR="00AF53F2" w:rsidRDefault="00AF53F2" w:rsidP="00AF53F2">
      <w:pPr>
        <w:spacing w:line="480" w:lineRule="auto"/>
        <w:jc w:val="center"/>
        <w:rPr>
          <w:rFonts w:ascii="Times New Roman" w:hAnsi="Times New Roman" w:cs="Times New Roman"/>
          <w:sz w:val="24"/>
          <w:szCs w:val="24"/>
        </w:rPr>
      </w:pPr>
    </w:p>
    <w:p w14:paraId="451303C9" w14:textId="77777777" w:rsidR="00AF53F2" w:rsidRDefault="00AF53F2" w:rsidP="00AF53F2">
      <w:pPr>
        <w:spacing w:line="480" w:lineRule="auto"/>
        <w:rPr>
          <w:rFonts w:ascii="Times New Roman" w:hAnsi="Times New Roman" w:cs="Times New Roman"/>
          <w:sz w:val="24"/>
          <w:szCs w:val="24"/>
        </w:rPr>
      </w:pPr>
    </w:p>
    <w:p w14:paraId="05850A5B" w14:textId="77777777" w:rsidR="005B6265" w:rsidRDefault="00AF53F2" w:rsidP="00AF53F2">
      <w:pPr>
        <w:spacing w:line="480" w:lineRule="auto"/>
        <w:rPr>
          <w:rFonts w:ascii="Times New Roman" w:hAnsi="Times New Roman" w:cs="Times New Roman"/>
          <w:sz w:val="24"/>
          <w:szCs w:val="24"/>
        </w:rPr>
      </w:pPr>
      <w:r>
        <w:rPr>
          <w:rFonts w:ascii="Times New Roman" w:hAnsi="Times New Roman" w:cs="Times New Roman"/>
          <w:sz w:val="24"/>
          <w:szCs w:val="24"/>
        </w:rPr>
        <w:t xml:space="preserve">      Mykel Class </w:t>
      </w:r>
      <w:r w:rsidR="002910C2">
        <w:rPr>
          <w:rFonts w:ascii="Times New Roman" w:hAnsi="Times New Roman" w:cs="Times New Roman"/>
          <w:sz w:val="24"/>
          <w:szCs w:val="24"/>
        </w:rPr>
        <w:t>will ser</w:t>
      </w:r>
      <w:r w:rsidR="00475A5F">
        <w:rPr>
          <w:rFonts w:ascii="Times New Roman" w:hAnsi="Times New Roman" w:cs="Times New Roman"/>
          <w:sz w:val="24"/>
          <w:szCs w:val="24"/>
        </w:rPr>
        <w:t xml:space="preserve">ve as the functional manager for production. As a manager of production I will determine the number of units to produce for the upcoming </w:t>
      </w:r>
      <w:r w:rsidR="00AB1417">
        <w:rPr>
          <w:rFonts w:ascii="Times New Roman" w:hAnsi="Times New Roman" w:cs="Times New Roman"/>
          <w:sz w:val="24"/>
          <w:szCs w:val="24"/>
        </w:rPr>
        <w:t xml:space="preserve">year. In the production department </w:t>
      </w:r>
      <w:r w:rsidR="00B84D0E">
        <w:rPr>
          <w:rFonts w:ascii="Times New Roman" w:hAnsi="Times New Roman" w:cs="Times New Roman"/>
          <w:sz w:val="24"/>
          <w:szCs w:val="24"/>
        </w:rPr>
        <w:t xml:space="preserve">each product will have its own assembly line and no product can be moved from one </w:t>
      </w:r>
      <w:r w:rsidR="00B84D0E">
        <w:rPr>
          <w:rFonts w:ascii="Times New Roman" w:hAnsi="Times New Roman" w:cs="Times New Roman"/>
          <w:sz w:val="24"/>
          <w:szCs w:val="24"/>
        </w:rPr>
        <w:lastRenderedPageBreak/>
        <w:t>line to another due to each automation level requiring special tooling.</w:t>
      </w:r>
      <w:r w:rsidR="005B6265">
        <w:rPr>
          <w:rFonts w:ascii="Times New Roman" w:hAnsi="Times New Roman" w:cs="Times New Roman"/>
          <w:sz w:val="24"/>
          <w:szCs w:val="24"/>
        </w:rPr>
        <w:t xml:space="preserve"> As a production manager I will be responsible for the following functions:</w:t>
      </w:r>
    </w:p>
    <w:p w14:paraId="5BEAF60F" w14:textId="77777777" w:rsidR="005B6265" w:rsidRPr="005B6265" w:rsidRDefault="005B6265" w:rsidP="005B6265">
      <w:pPr>
        <w:spacing w:after="0" w:line="480" w:lineRule="auto"/>
        <w:rPr>
          <w:rFonts w:ascii="Times New Roman" w:eastAsia="Times New Roman" w:hAnsi="Times New Roman" w:cs="Times New Roman"/>
          <w:sz w:val="24"/>
          <w:szCs w:val="24"/>
        </w:rPr>
      </w:pPr>
      <w:r w:rsidRPr="005B6265">
        <w:rPr>
          <w:rFonts w:ascii="Times New Roman" w:eastAsia="Times New Roman" w:hAnsi="Times New Roman" w:cs="Times New Roman"/>
          <w:sz w:val="24"/>
          <w:szCs w:val="24"/>
        </w:rPr>
        <w:t>• A Production Schedule</w:t>
      </w:r>
    </w:p>
    <w:p w14:paraId="5FEE95B5" w14:textId="77777777" w:rsidR="005B6265" w:rsidRPr="005B6265" w:rsidRDefault="005B6265" w:rsidP="005B6265">
      <w:pPr>
        <w:spacing w:after="0" w:line="480" w:lineRule="auto"/>
        <w:rPr>
          <w:rFonts w:ascii="Times New Roman" w:eastAsia="Times New Roman" w:hAnsi="Times New Roman" w:cs="Times New Roman"/>
          <w:sz w:val="24"/>
          <w:szCs w:val="24"/>
        </w:rPr>
      </w:pPr>
      <w:r w:rsidRPr="005B62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Pr="005B6265">
        <w:rPr>
          <w:rFonts w:ascii="Times New Roman" w:eastAsia="Times New Roman" w:hAnsi="Times New Roman" w:cs="Times New Roman"/>
          <w:sz w:val="24"/>
          <w:szCs w:val="24"/>
        </w:rPr>
        <w:t xml:space="preserve">ncreases in first-shift capacity </w:t>
      </w:r>
    </w:p>
    <w:p w14:paraId="5EF22F0C" w14:textId="77777777" w:rsidR="005B6265" w:rsidRPr="005B6265" w:rsidRDefault="005B6265" w:rsidP="005B6265">
      <w:pPr>
        <w:spacing w:after="0" w:line="480" w:lineRule="auto"/>
        <w:rPr>
          <w:rFonts w:ascii="Times New Roman" w:eastAsia="Times New Roman" w:hAnsi="Times New Roman" w:cs="Times New Roman"/>
          <w:sz w:val="24"/>
          <w:szCs w:val="24"/>
        </w:rPr>
      </w:pPr>
      <w:r w:rsidRPr="005B6265">
        <w:rPr>
          <w:rFonts w:ascii="Times New Roman" w:eastAsia="Times New Roman" w:hAnsi="Times New Roman" w:cs="Times New Roman"/>
          <w:sz w:val="24"/>
          <w:szCs w:val="24"/>
        </w:rPr>
        <w:t>• Dec</w:t>
      </w:r>
      <w:r>
        <w:rPr>
          <w:rFonts w:ascii="Times New Roman" w:eastAsia="Times New Roman" w:hAnsi="Times New Roman" w:cs="Times New Roman"/>
          <w:sz w:val="24"/>
          <w:szCs w:val="24"/>
        </w:rPr>
        <w:t xml:space="preserve">reases in first-shift capacity </w:t>
      </w:r>
    </w:p>
    <w:p w14:paraId="0C03C797" w14:textId="77777777" w:rsidR="005B6265" w:rsidRDefault="005B6265" w:rsidP="005B6265">
      <w:pPr>
        <w:spacing w:after="0" w:line="480" w:lineRule="auto"/>
        <w:rPr>
          <w:rFonts w:ascii="Times New Roman" w:eastAsia="Times New Roman" w:hAnsi="Times New Roman" w:cs="Times New Roman"/>
          <w:sz w:val="24"/>
          <w:szCs w:val="24"/>
        </w:rPr>
      </w:pPr>
      <w:r w:rsidRPr="005B62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Changes in automation level </w:t>
      </w:r>
    </w:p>
    <w:p w14:paraId="080C925F" w14:textId="77777777" w:rsidR="008B2D8A" w:rsidRDefault="005B6265" w:rsidP="005B626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two values that Mykel plans to focus on in the production unit and the Andrews Corporation is</w:t>
      </w:r>
      <w:r w:rsidR="008B2D8A">
        <w:rPr>
          <w:rFonts w:ascii="Times New Roman" w:eastAsia="Times New Roman" w:hAnsi="Times New Roman" w:cs="Times New Roman"/>
          <w:sz w:val="24"/>
          <w:szCs w:val="24"/>
        </w:rPr>
        <w:t xml:space="preserve"> attention to detail and doing the right thing. Attention to detail is especially important in all companies for a number of reasons. Attention to detail ensures that every department head is paying attention to the small details in their area of responsibility. In business missing one small detail can be detrimental to finances, the company’s reputation and the company’s overall success. Andrews corporation will ensure that they always pay attention to detail by discussing all decisions to ensure the overall success of the company and all departments within the company.</w:t>
      </w:r>
    </w:p>
    <w:p w14:paraId="655807EC" w14:textId="77777777" w:rsidR="005B6265" w:rsidRPr="005B6265" w:rsidRDefault="008B2D8A" w:rsidP="005B626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Doing the right thing is a value of Andrews Corporation because this is a Christian company and we want to make sure that we are always honoring God in all that we do and that we are </w:t>
      </w:r>
      <w:proofErr w:type="spellStart"/>
      <w:proofErr w:type="gramStart"/>
      <w:r>
        <w:rPr>
          <w:rFonts w:ascii="Times New Roman" w:eastAsia="Times New Roman" w:hAnsi="Times New Roman" w:cs="Times New Roman"/>
          <w:sz w:val="24"/>
          <w:szCs w:val="24"/>
        </w:rPr>
        <w:t>a</w:t>
      </w:r>
      <w:proofErr w:type="spellEnd"/>
      <w:proofErr w:type="gramEnd"/>
      <w:r>
        <w:rPr>
          <w:rFonts w:ascii="Times New Roman" w:eastAsia="Times New Roman" w:hAnsi="Times New Roman" w:cs="Times New Roman"/>
          <w:sz w:val="24"/>
          <w:szCs w:val="24"/>
        </w:rPr>
        <w:t xml:space="preserve"> appropriate representation of a Christian corporation.</w:t>
      </w:r>
      <w:r w:rsidR="00B96706">
        <w:rPr>
          <w:rFonts w:ascii="Times New Roman" w:eastAsia="Times New Roman" w:hAnsi="Times New Roman" w:cs="Times New Roman"/>
          <w:sz w:val="24"/>
          <w:szCs w:val="24"/>
        </w:rPr>
        <w:t xml:space="preserve"> Doing the right thing as a value of this corporation should ensure that we have a moral compass and are always conducting business in an ethical manner. Being an ethical corporation and doing right </w:t>
      </w:r>
      <w:r w:rsidR="003B7EF6">
        <w:rPr>
          <w:rFonts w:ascii="Times New Roman" w:eastAsia="Times New Roman" w:hAnsi="Times New Roman" w:cs="Times New Roman"/>
          <w:sz w:val="24"/>
          <w:szCs w:val="24"/>
        </w:rPr>
        <w:t>thing will ensure that we are operating in a Christian worldview and that we are successful.</w:t>
      </w:r>
      <w:r w:rsidR="00A838DD">
        <w:rPr>
          <w:rFonts w:ascii="Times New Roman" w:eastAsia="Times New Roman" w:hAnsi="Times New Roman" w:cs="Times New Roman"/>
          <w:sz w:val="24"/>
          <w:szCs w:val="24"/>
        </w:rPr>
        <w:t xml:space="preserve"> Gala</w:t>
      </w:r>
      <w:r w:rsidR="0024473E">
        <w:rPr>
          <w:rFonts w:ascii="Times New Roman" w:eastAsia="Times New Roman" w:hAnsi="Times New Roman" w:cs="Times New Roman"/>
          <w:sz w:val="24"/>
          <w:szCs w:val="24"/>
        </w:rPr>
        <w:t xml:space="preserve">tians 6:9 states, </w:t>
      </w:r>
      <w:proofErr w:type="gramStart"/>
      <w:r w:rsidR="0024473E">
        <w:rPr>
          <w:rFonts w:ascii="Times New Roman" w:eastAsia="Times New Roman" w:hAnsi="Times New Roman" w:cs="Times New Roman"/>
          <w:sz w:val="24"/>
          <w:szCs w:val="24"/>
        </w:rPr>
        <w:t>“ And</w:t>
      </w:r>
      <w:proofErr w:type="gramEnd"/>
      <w:r w:rsidR="0024473E">
        <w:rPr>
          <w:rFonts w:ascii="Times New Roman" w:eastAsia="Times New Roman" w:hAnsi="Times New Roman" w:cs="Times New Roman"/>
          <w:sz w:val="24"/>
          <w:szCs w:val="24"/>
        </w:rPr>
        <w:t xml:space="preserve"> let us not grow weary of doing good for due season we will reap, if we do not give up”. This verse confirms that doing the right thing will always lead to success in the long run.</w:t>
      </w:r>
      <w:r>
        <w:rPr>
          <w:rFonts w:ascii="Times New Roman" w:eastAsia="Times New Roman" w:hAnsi="Times New Roman" w:cs="Times New Roman"/>
          <w:sz w:val="24"/>
          <w:szCs w:val="24"/>
        </w:rPr>
        <w:t xml:space="preserve"> </w:t>
      </w:r>
    </w:p>
    <w:p w14:paraId="7D34D886" w14:textId="77777777" w:rsidR="005B6265" w:rsidRDefault="005B6265" w:rsidP="00AF53F2">
      <w:pPr>
        <w:spacing w:line="480" w:lineRule="auto"/>
        <w:rPr>
          <w:rFonts w:ascii="Times New Roman" w:hAnsi="Times New Roman" w:cs="Times New Roman"/>
          <w:sz w:val="24"/>
          <w:szCs w:val="24"/>
        </w:rPr>
      </w:pPr>
    </w:p>
    <w:p w14:paraId="6F638D2E" w14:textId="77777777" w:rsidR="00AF53F2" w:rsidRDefault="00475A5F" w:rsidP="00AF53F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592C0B54" w14:textId="77777777" w:rsidR="00BD0553" w:rsidRDefault="00BD0553"/>
    <w:sectPr w:rsidR="00BD0553" w:rsidSect="00202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F2"/>
    <w:rsid w:val="00202F62"/>
    <w:rsid w:val="0024473E"/>
    <w:rsid w:val="002910C2"/>
    <w:rsid w:val="003B7EF6"/>
    <w:rsid w:val="00475A5F"/>
    <w:rsid w:val="005B6265"/>
    <w:rsid w:val="008B2D8A"/>
    <w:rsid w:val="009B29F3"/>
    <w:rsid w:val="00A838DD"/>
    <w:rsid w:val="00AB1417"/>
    <w:rsid w:val="00AF53F2"/>
    <w:rsid w:val="00B84D0E"/>
    <w:rsid w:val="00B96706"/>
    <w:rsid w:val="00BB3F83"/>
    <w:rsid w:val="00BD0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FEB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3F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310161">
      <w:bodyDiv w:val="1"/>
      <w:marLeft w:val="0"/>
      <w:marRight w:val="0"/>
      <w:marTop w:val="0"/>
      <w:marBottom w:val="0"/>
      <w:divBdr>
        <w:top w:val="none" w:sz="0" w:space="0" w:color="auto"/>
        <w:left w:val="none" w:sz="0" w:space="0" w:color="auto"/>
        <w:bottom w:val="none" w:sz="0" w:space="0" w:color="auto"/>
        <w:right w:val="none" w:sz="0" w:space="0" w:color="auto"/>
      </w:divBdr>
      <w:divsChild>
        <w:div w:id="997923521">
          <w:marLeft w:val="0"/>
          <w:marRight w:val="0"/>
          <w:marTop w:val="0"/>
          <w:marBottom w:val="0"/>
          <w:divBdr>
            <w:top w:val="none" w:sz="0" w:space="0" w:color="auto"/>
            <w:left w:val="none" w:sz="0" w:space="0" w:color="auto"/>
            <w:bottom w:val="none" w:sz="0" w:space="0" w:color="auto"/>
            <w:right w:val="none" w:sz="0" w:space="0" w:color="auto"/>
          </w:divBdr>
        </w:div>
        <w:div w:id="1839272068">
          <w:marLeft w:val="0"/>
          <w:marRight w:val="0"/>
          <w:marTop w:val="0"/>
          <w:marBottom w:val="0"/>
          <w:divBdr>
            <w:top w:val="none" w:sz="0" w:space="0" w:color="auto"/>
            <w:left w:val="none" w:sz="0" w:space="0" w:color="auto"/>
            <w:bottom w:val="none" w:sz="0" w:space="0" w:color="auto"/>
            <w:right w:val="none" w:sz="0" w:space="0" w:color="auto"/>
          </w:divBdr>
        </w:div>
        <w:div w:id="874149867">
          <w:marLeft w:val="0"/>
          <w:marRight w:val="0"/>
          <w:marTop w:val="0"/>
          <w:marBottom w:val="0"/>
          <w:divBdr>
            <w:top w:val="none" w:sz="0" w:space="0" w:color="auto"/>
            <w:left w:val="none" w:sz="0" w:space="0" w:color="auto"/>
            <w:bottom w:val="none" w:sz="0" w:space="0" w:color="auto"/>
            <w:right w:val="none" w:sz="0" w:space="0" w:color="auto"/>
          </w:divBdr>
        </w:div>
        <w:div w:id="697707841">
          <w:marLeft w:val="0"/>
          <w:marRight w:val="0"/>
          <w:marTop w:val="0"/>
          <w:marBottom w:val="0"/>
          <w:divBdr>
            <w:top w:val="none" w:sz="0" w:space="0" w:color="auto"/>
            <w:left w:val="none" w:sz="0" w:space="0" w:color="auto"/>
            <w:bottom w:val="none" w:sz="0" w:space="0" w:color="auto"/>
            <w:right w:val="none" w:sz="0" w:space="0" w:color="auto"/>
          </w:divBdr>
        </w:div>
        <w:div w:id="611474165">
          <w:marLeft w:val="0"/>
          <w:marRight w:val="0"/>
          <w:marTop w:val="0"/>
          <w:marBottom w:val="0"/>
          <w:divBdr>
            <w:top w:val="none" w:sz="0" w:space="0" w:color="auto"/>
            <w:left w:val="none" w:sz="0" w:space="0" w:color="auto"/>
            <w:bottom w:val="none" w:sz="0" w:space="0" w:color="auto"/>
            <w:right w:val="none" w:sz="0" w:space="0" w:color="auto"/>
          </w:divBdr>
        </w:div>
        <w:div w:id="225073534">
          <w:marLeft w:val="0"/>
          <w:marRight w:val="0"/>
          <w:marTop w:val="0"/>
          <w:marBottom w:val="0"/>
          <w:divBdr>
            <w:top w:val="none" w:sz="0" w:space="0" w:color="auto"/>
            <w:left w:val="none" w:sz="0" w:space="0" w:color="auto"/>
            <w:bottom w:val="none" w:sz="0" w:space="0" w:color="auto"/>
            <w:right w:val="none" w:sz="0" w:space="0" w:color="auto"/>
          </w:divBdr>
        </w:div>
        <w:div w:id="1489444321">
          <w:marLeft w:val="0"/>
          <w:marRight w:val="0"/>
          <w:marTop w:val="0"/>
          <w:marBottom w:val="0"/>
          <w:divBdr>
            <w:top w:val="none" w:sz="0" w:space="0" w:color="auto"/>
            <w:left w:val="none" w:sz="0" w:space="0" w:color="auto"/>
            <w:bottom w:val="none" w:sz="0" w:space="0" w:color="auto"/>
            <w:right w:val="none" w:sz="0" w:space="0" w:color="auto"/>
          </w:divBdr>
        </w:div>
        <w:div w:id="1650983883">
          <w:marLeft w:val="0"/>
          <w:marRight w:val="0"/>
          <w:marTop w:val="0"/>
          <w:marBottom w:val="0"/>
          <w:divBdr>
            <w:top w:val="none" w:sz="0" w:space="0" w:color="auto"/>
            <w:left w:val="none" w:sz="0" w:space="0" w:color="auto"/>
            <w:bottom w:val="none" w:sz="0" w:space="0" w:color="auto"/>
            <w:right w:val="none" w:sz="0" w:space="0" w:color="auto"/>
          </w:divBdr>
        </w:div>
        <w:div w:id="74594603">
          <w:marLeft w:val="0"/>
          <w:marRight w:val="0"/>
          <w:marTop w:val="0"/>
          <w:marBottom w:val="0"/>
          <w:divBdr>
            <w:top w:val="none" w:sz="0" w:space="0" w:color="auto"/>
            <w:left w:val="none" w:sz="0" w:space="0" w:color="auto"/>
            <w:bottom w:val="none" w:sz="0" w:space="0" w:color="auto"/>
            <w:right w:val="none" w:sz="0" w:space="0" w:color="auto"/>
          </w:divBdr>
        </w:div>
        <w:div w:id="1272936947">
          <w:marLeft w:val="0"/>
          <w:marRight w:val="0"/>
          <w:marTop w:val="0"/>
          <w:marBottom w:val="0"/>
          <w:divBdr>
            <w:top w:val="none" w:sz="0" w:space="0" w:color="auto"/>
            <w:left w:val="none" w:sz="0" w:space="0" w:color="auto"/>
            <w:bottom w:val="none" w:sz="0" w:space="0" w:color="auto"/>
            <w:right w:val="none" w:sz="0" w:space="0" w:color="auto"/>
          </w:divBdr>
        </w:div>
        <w:div w:id="8804473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mdglass14@gmail.com</dc:creator>
  <cp:keywords/>
  <dc:description/>
  <cp:lastModifiedBy>Ashley Calender</cp:lastModifiedBy>
  <cp:revision>3</cp:revision>
  <dcterms:created xsi:type="dcterms:W3CDTF">2019-01-16T20:42:00Z</dcterms:created>
  <dcterms:modified xsi:type="dcterms:W3CDTF">2019-01-17T14:24:00Z</dcterms:modified>
</cp:coreProperties>
</file>